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D1C" w:rsidRPr="00CF18FD" w:rsidRDefault="00D359B5" w:rsidP="00D359B5">
      <w:pPr>
        <w:jc w:val="center"/>
        <w:rPr>
          <w:b/>
          <w:i/>
        </w:rPr>
      </w:pPr>
      <w:r w:rsidRPr="00CF18FD">
        <w:rPr>
          <w:b/>
          <w:i/>
        </w:rPr>
        <w:t>MODELO DE ATA REUNIÃO DA APM</w:t>
      </w:r>
      <w:r w:rsidR="00F84612" w:rsidRPr="00CF18FD">
        <w:rPr>
          <w:b/>
          <w:i/>
        </w:rPr>
        <w:t xml:space="preserve"> (PREGÃO PRESENCIAL)</w:t>
      </w:r>
    </w:p>
    <w:p w:rsidR="00D359B5" w:rsidRDefault="00D359B5" w:rsidP="00D359B5">
      <w:pPr>
        <w:jc w:val="both"/>
      </w:pPr>
    </w:p>
    <w:p w:rsidR="000A65AA" w:rsidRDefault="00D359B5" w:rsidP="00CF18FD">
      <w:pPr>
        <w:spacing w:after="0"/>
        <w:jc w:val="both"/>
      </w:pPr>
      <w:r>
        <w:t xml:space="preserve">Aos </w:t>
      </w:r>
      <w:r w:rsidRPr="00AF6C10">
        <w:rPr>
          <w:color w:val="FF0000"/>
        </w:rPr>
        <w:t>XX dias do mês de XX de dois mil e vinte e XX, às XX horas</w:t>
      </w:r>
      <w:r>
        <w:t xml:space="preserve">, reuniram-se nas dependências </w:t>
      </w:r>
      <w:proofErr w:type="gramStart"/>
      <w:r>
        <w:t>d</w:t>
      </w:r>
      <w:r w:rsidR="00CF18FD">
        <w:t>o(</w:t>
      </w:r>
      <w:proofErr w:type="gramEnd"/>
      <w:r>
        <w:t>a</w:t>
      </w:r>
      <w:r w:rsidR="00CF18FD">
        <w:t>)</w:t>
      </w:r>
      <w:r w:rsidR="00CF18FD" w:rsidRPr="00CF18FD">
        <w:rPr>
          <w:color w:val="FF0000"/>
        </w:rPr>
        <w:t xml:space="preserve"> Centro / </w:t>
      </w:r>
      <w:r w:rsidRPr="00CF18FD">
        <w:rPr>
          <w:color w:val="FF0000"/>
        </w:rPr>
        <w:t xml:space="preserve"> </w:t>
      </w:r>
      <w:r w:rsidRPr="00AF6C10">
        <w:rPr>
          <w:color w:val="FF0000"/>
        </w:rPr>
        <w:t xml:space="preserve">Escola Estadual </w:t>
      </w:r>
      <w:r w:rsidR="00AF6C10">
        <w:rPr>
          <w:color w:val="FF0000"/>
        </w:rPr>
        <w:t>XXXXXXX</w:t>
      </w:r>
      <w:r w:rsidRPr="00AF6C10">
        <w:rPr>
          <w:color w:val="FF0000"/>
        </w:rPr>
        <w:t xml:space="preserve">XX, </w:t>
      </w:r>
      <w:r w:rsidRPr="00CF18FD">
        <w:t>localizad</w:t>
      </w:r>
      <w:r w:rsidR="00CF18FD">
        <w:t>o(</w:t>
      </w:r>
      <w:r w:rsidRPr="00CF18FD">
        <w:t>a</w:t>
      </w:r>
      <w:r w:rsidR="00CF18FD">
        <w:t>)</w:t>
      </w:r>
      <w:r w:rsidRPr="00CF18FD">
        <w:t xml:space="preserve"> no município de </w:t>
      </w:r>
      <w:r w:rsidR="00AF6C10">
        <w:rPr>
          <w:color w:val="FF0000"/>
        </w:rPr>
        <w:t>XXXXX</w:t>
      </w:r>
      <w:r w:rsidRPr="00AF6C10">
        <w:rPr>
          <w:color w:val="FF0000"/>
        </w:rPr>
        <w:t>XX</w:t>
      </w:r>
      <w:r>
        <w:t>, os membros da Associação de Pais e Mest</w:t>
      </w:r>
      <w:r w:rsidR="009B5FFF">
        <w:t xml:space="preserve">res (APM), sendo presididos </w:t>
      </w:r>
      <w:r w:rsidR="009B5FFF" w:rsidRPr="00AF6C10">
        <w:t>pelo(a)</w:t>
      </w:r>
      <w:r w:rsidRPr="00AF6C10">
        <w:t xml:space="preserve"> </w:t>
      </w:r>
      <w:r w:rsidR="00AF6C10" w:rsidRPr="00AF6C10">
        <w:t xml:space="preserve">seu </w:t>
      </w:r>
      <w:r w:rsidR="00AF6C10">
        <w:t>Presidente</w:t>
      </w:r>
      <w:r>
        <w:t xml:space="preserve">, </w:t>
      </w:r>
      <w:r w:rsidRPr="00CF18FD">
        <w:t xml:space="preserve">o(a) </w:t>
      </w:r>
      <w:proofErr w:type="spellStart"/>
      <w:r w:rsidRPr="00CF18FD">
        <w:t>Sr</w:t>
      </w:r>
      <w:proofErr w:type="spellEnd"/>
      <w:r w:rsidRPr="00CF18FD">
        <w:t xml:space="preserve">(a). </w:t>
      </w:r>
      <w:r w:rsidR="00AF6C10">
        <w:rPr>
          <w:color w:val="FF0000"/>
        </w:rPr>
        <w:t>XXXXXX</w:t>
      </w:r>
      <w:r w:rsidRPr="00AF6C10">
        <w:rPr>
          <w:color w:val="FF0000"/>
        </w:rPr>
        <w:t xml:space="preserve">XX </w:t>
      </w:r>
      <w:r>
        <w:t xml:space="preserve">para dar início à </w:t>
      </w:r>
      <w:r w:rsidRPr="00AF6C10">
        <w:t xml:space="preserve">reunião e </w:t>
      </w:r>
      <w:r w:rsidR="00702CFE" w:rsidRPr="00AF6C10">
        <w:t xml:space="preserve">a </w:t>
      </w:r>
      <w:r w:rsidRPr="00AF6C10">
        <w:t>deliberação acerca do procedimento licitatório a ser realizado por esta Associação</w:t>
      </w:r>
      <w:r w:rsidR="00702CFE" w:rsidRPr="00AF6C10">
        <w:t>,</w:t>
      </w:r>
      <w:r w:rsidRPr="00AF6C10">
        <w:t xml:space="preserve"> para aquisição dos gêneros alimentícios, em atendimento ao Programa Nacional de Alimentação Escolar (PNAE)</w:t>
      </w:r>
      <w:r w:rsidR="00702CFE" w:rsidRPr="00AF6C10">
        <w:t>,</w:t>
      </w:r>
      <w:r w:rsidRPr="00AF6C10">
        <w:t xml:space="preserve"> </w:t>
      </w:r>
      <w:r w:rsidR="00AF6C10" w:rsidRPr="00AF6C10">
        <w:t>para o</w:t>
      </w:r>
      <w:r w:rsidRPr="00AF6C10">
        <w:t xml:space="preserve"> corrente ano, bem como </w:t>
      </w:r>
      <w:r w:rsidR="00702CFE" w:rsidRPr="00AF6C10">
        <w:t xml:space="preserve">a </w:t>
      </w:r>
      <w:r w:rsidRPr="00AF6C10">
        <w:t xml:space="preserve">designação do Pregoeiro e </w:t>
      </w:r>
      <w:r w:rsidR="00702CFE" w:rsidRPr="00AF6C10">
        <w:t xml:space="preserve">da </w:t>
      </w:r>
      <w:r w:rsidRPr="00AF6C10">
        <w:t>Equipe de Apoio.</w:t>
      </w:r>
      <w:r w:rsidR="00CF18FD">
        <w:t xml:space="preserve"> </w:t>
      </w:r>
      <w:r>
        <w:t xml:space="preserve">De acordo com o informado no </w:t>
      </w:r>
      <w:r w:rsidRPr="003B7C7F">
        <w:rPr>
          <w:color w:val="FF0000"/>
        </w:rPr>
        <w:t>Ofício</w:t>
      </w:r>
      <w:r w:rsidR="002F5355" w:rsidRPr="003B7C7F">
        <w:rPr>
          <w:color w:val="FF0000"/>
        </w:rPr>
        <w:t xml:space="preserve"> n. </w:t>
      </w:r>
      <w:r w:rsidR="006C50B4" w:rsidRPr="003B7C7F">
        <w:rPr>
          <w:color w:val="FF0000"/>
        </w:rPr>
        <w:t>XX/XXXX</w:t>
      </w:r>
      <w:r w:rsidR="002F5355">
        <w:t>, enviado</w:t>
      </w:r>
      <w:r>
        <w:t xml:space="preserve"> pelo </w:t>
      </w:r>
      <w:proofErr w:type="gramStart"/>
      <w:r>
        <w:t>Diretor(</w:t>
      </w:r>
      <w:proofErr w:type="gramEnd"/>
      <w:r>
        <w:t>a)</w:t>
      </w:r>
      <w:r w:rsidR="003B7C7F">
        <w:t xml:space="preserve">, </w:t>
      </w:r>
      <w:r w:rsidR="003B7C7F" w:rsidRPr="00CF18FD">
        <w:t>o(a)</w:t>
      </w:r>
      <w:r w:rsidRPr="00CF18FD">
        <w:t xml:space="preserve"> </w:t>
      </w:r>
      <w:proofErr w:type="spellStart"/>
      <w:r w:rsidRPr="00CF18FD">
        <w:t>Sr</w:t>
      </w:r>
      <w:proofErr w:type="spellEnd"/>
      <w:r w:rsidRPr="00CF18FD">
        <w:t xml:space="preserve">(a). </w:t>
      </w:r>
      <w:r w:rsidRPr="003B7C7F">
        <w:rPr>
          <w:color w:val="FF0000"/>
        </w:rPr>
        <w:t>X</w:t>
      </w:r>
      <w:r w:rsidR="003B7C7F">
        <w:rPr>
          <w:color w:val="FF0000"/>
        </w:rPr>
        <w:t>XXXXXXX</w:t>
      </w:r>
      <w:r w:rsidRPr="003B7C7F">
        <w:rPr>
          <w:color w:val="FF0000"/>
        </w:rPr>
        <w:t>X</w:t>
      </w:r>
      <w:r>
        <w:t xml:space="preserve">, o valor disponibilizado para o </w:t>
      </w:r>
      <w:r w:rsidR="003B7C7F">
        <w:t xml:space="preserve">ano de </w:t>
      </w:r>
      <w:r w:rsidR="003B7C7F" w:rsidRPr="00CF18FD">
        <w:t>2025</w:t>
      </w:r>
      <w:r w:rsidRPr="00CF18FD">
        <w:t xml:space="preserve"> foi de R$ </w:t>
      </w:r>
      <w:r w:rsidRPr="003B7C7F">
        <w:rPr>
          <w:color w:val="FF0000"/>
        </w:rPr>
        <w:t>XX (valor por extenso)</w:t>
      </w:r>
      <w:r>
        <w:t xml:space="preserve">, sendo </w:t>
      </w:r>
      <w:r w:rsidRPr="00CF18FD">
        <w:t xml:space="preserve">R$ </w:t>
      </w:r>
      <w:r w:rsidRPr="003B7C7F">
        <w:rPr>
          <w:color w:val="FF0000"/>
        </w:rPr>
        <w:t xml:space="preserve">XX (valor por extenso) </w:t>
      </w:r>
      <w:r w:rsidR="002F5355" w:rsidRPr="003B7C7F">
        <w:t>utilizados</w:t>
      </w:r>
      <w:r w:rsidRPr="003B7C7F">
        <w:t xml:space="preserve"> na Chamada Pública</w:t>
      </w:r>
      <w:r w:rsidR="002F5355" w:rsidRPr="003B7C7F">
        <w:t>, restando</w:t>
      </w:r>
      <w:r>
        <w:t>, portanto</w:t>
      </w:r>
      <w:r w:rsidRPr="00CF18FD">
        <w:t xml:space="preserve">, R$ </w:t>
      </w:r>
      <w:r w:rsidRPr="003B7C7F">
        <w:rPr>
          <w:color w:val="FF0000"/>
        </w:rPr>
        <w:t>XX</w:t>
      </w:r>
      <w:r w:rsidR="002F5355" w:rsidRPr="003B7C7F">
        <w:rPr>
          <w:color w:val="FF0000"/>
        </w:rPr>
        <w:t xml:space="preserve"> (valor por extenso)</w:t>
      </w:r>
      <w:r>
        <w:t xml:space="preserve"> para o Pregão Presencial.</w:t>
      </w:r>
      <w:r w:rsidR="00CF18FD">
        <w:t xml:space="preserve"> </w:t>
      </w:r>
      <w:r>
        <w:t>As normas legais que regulamentam o Pregão Presencial, em âmbito federal e estadual</w:t>
      </w:r>
      <w:r w:rsidR="008843DB">
        <w:t>,</w:t>
      </w:r>
      <w:r>
        <w:t xml:space="preserve"> são a Lei Federal n. 14.133/2023, Lei Complementar Federal n. 123/006, </w:t>
      </w:r>
      <w:r w:rsidR="003B7C7F">
        <w:t xml:space="preserve">Resolução CD/FNDE n. 06/2020, </w:t>
      </w:r>
      <w:r>
        <w:t>Lei Complementar Estadual n. 303/2022,</w:t>
      </w:r>
      <w:r w:rsidR="000A65AA">
        <w:t xml:space="preserve"> D</w:t>
      </w:r>
      <w:r w:rsidR="003B7C7F">
        <w:t xml:space="preserve">ecreto Estadual n. 16.118/2023 e </w:t>
      </w:r>
      <w:r w:rsidR="000A65AA">
        <w:t>De</w:t>
      </w:r>
      <w:r w:rsidR="003B7C7F">
        <w:t>creto Estadual n. 15.706/2021.</w:t>
      </w:r>
      <w:r w:rsidR="00CF18FD">
        <w:t xml:space="preserve"> </w:t>
      </w:r>
      <w:r w:rsidR="000A65AA">
        <w:t>Os itens e as quantidades a serem adquiridos</w:t>
      </w:r>
      <w:r w:rsidR="00045F5F">
        <w:t>, de acordo com o cardápio planejado para o ano letivo,</w:t>
      </w:r>
      <w:r w:rsidR="000A65AA">
        <w:t xml:space="preserve"> são os abaixo discriminados: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0A65AA" w:rsidTr="000A65AA">
        <w:tc>
          <w:tcPr>
            <w:tcW w:w="2123" w:type="dxa"/>
          </w:tcPr>
          <w:p w:rsidR="000A65AA" w:rsidRPr="000A65AA" w:rsidRDefault="000A65AA" w:rsidP="000A65AA">
            <w:pPr>
              <w:jc w:val="center"/>
              <w:rPr>
                <w:b/>
              </w:rPr>
            </w:pPr>
            <w:r w:rsidRPr="000A65AA">
              <w:rPr>
                <w:b/>
              </w:rPr>
              <w:t>Item</w:t>
            </w:r>
          </w:p>
        </w:tc>
        <w:tc>
          <w:tcPr>
            <w:tcW w:w="2123" w:type="dxa"/>
          </w:tcPr>
          <w:p w:rsidR="000A65AA" w:rsidRPr="000A65AA" w:rsidRDefault="000A65AA" w:rsidP="000A65AA">
            <w:pPr>
              <w:jc w:val="center"/>
              <w:rPr>
                <w:b/>
              </w:rPr>
            </w:pPr>
            <w:r w:rsidRPr="000A65AA">
              <w:rPr>
                <w:b/>
              </w:rPr>
              <w:t>Discriminação</w:t>
            </w:r>
          </w:p>
        </w:tc>
        <w:tc>
          <w:tcPr>
            <w:tcW w:w="2124" w:type="dxa"/>
          </w:tcPr>
          <w:p w:rsidR="000A65AA" w:rsidRPr="000A65AA" w:rsidRDefault="000A65AA" w:rsidP="000A65AA">
            <w:pPr>
              <w:jc w:val="center"/>
              <w:rPr>
                <w:b/>
              </w:rPr>
            </w:pPr>
            <w:r w:rsidRPr="000A65AA">
              <w:rPr>
                <w:b/>
              </w:rPr>
              <w:t>Unidade</w:t>
            </w:r>
          </w:p>
        </w:tc>
        <w:tc>
          <w:tcPr>
            <w:tcW w:w="2124" w:type="dxa"/>
          </w:tcPr>
          <w:p w:rsidR="000A65AA" w:rsidRPr="000A65AA" w:rsidRDefault="000A65AA" w:rsidP="000A65AA">
            <w:pPr>
              <w:jc w:val="center"/>
              <w:rPr>
                <w:b/>
              </w:rPr>
            </w:pPr>
            <w:r w:rsidRPr="000A65AA">
              <w:rPr>
                <w:b/>
              </w:rPr>
              <w:t>Quantidade</w:t>
            </w:r>
          </w:p>
        </w:tc>
      </w:tr>
      <w:tr w:rsidR="000A65AA" w:rsidTr="004D07C7">
        <w:tc>
          <w:tcPr>
            <w:tcW w:w="2123" w:type="dxa"/>
            <w:vAlign w:val="center"/>
          </w:tcPr>
          <w:p w:rsidR="000A65AA" w:rsidRPr="003B7C7F" w:rsidRDefault="000A65AA" w:rsidP="000A65AA">
            <w:pPr>
              <w:jc w:val="center"/>
            </w:pPr>
            <w:r w:rsidRPr="003B7C7F">
              <w:t>1</w:t>
            </w:r>
          </w:p>
        </w:tc>
        <w:tc>
          <w:tcPr>
            <w:tcW w:w="2123" w:type="dxa"/>
            <w:vAlign w:val="center"/>
          </w:tcPr>
          <w:p w:rsidR="000A65AA" w:rsidRPr="004D07C7" w:rsidRDefault="000A65AA" w:rsidP="000A65AA">
            <w:pPr>
              <w:jc w:val="center"/>
              <w:rPr>
                <w:color w:val="FF0000"/>
              </w:rPr>
            </w:pPr>
            <w:r w:rsidRPr="004D07C7">
              <w:rPr>
                <w:color w:val="FF0000"/>
              </w:rPr>
              <w:t>Arroz (discriminação</w:t>
            </w:r>
            <w:r w:rsidR="003B7C7F" w:rsidRPr="004D07C7">
              <w:rPr>
                <w:color w:val="FF0000"/>
              </w:rPr>
              <w:t xml:space="preserve"> do item</w:t>
            </w:r>
            <w:r w:rsidRPr="004D07C7">
              <w:rPr>
                <w:color w:val="FF0000"/>
              </w:rPr>
              <w:t>)</w:t>
            </w:r>
          </w:p>
        </w:tc>
        <w:tc>
          <w:tcPr>
            <w:tcW w:w="2124" w:type="dxa"/>
            <w:vAlign w:val="center"/>
          </w:tcPr>
          <w:p w:rsidR="000A65AA" w:rsidRPr="004D07C7" w:rsidRDefault="004D07C7" w:rsidP="000A65AA">
            <w:pPr>
              <w:jc w:val="center"/>
              <w:rPr>
                <w:color w:val="FF0000"/>
              </w:rPr>
            </w:pPr>
            <w:r w:rsidRPr="004D07C7">
              <w:rPr>
                <w:color w:val="FF0000"/>
              </w:rPr>
              <w:t>Un</w:t>
            </w:r>
            <w:r w:rsidR="003B7C7F" w:rsidRPr="004D07C7">
              <w:rPr>
                <w:color w:val="FF0000"/>
              </w:rPr>
              <w:t>.</w:t>
            </w:r>
          </w:p>
        </w:tc>
        <w:tc>
          <w:tcPr>
            <w:tcW w:w="2124" w:type="dxa"/>
            <w:vAlign w:val="center"/>
          </w:tcPr>
          <w:p w:rsidR="000A65AA" w:rsidRPr="004D07C7" w:rsidRDefault="004D07C7" w:rsidP="000A65AA">
            <w:pPr>
              <w:jc w:val="center"/>
              <w:rPr>
                <w:color w:val="FF0000"/>
              </w:rPr>
            </w:pPr>
            <w:r w:rsidRPr="004D07C7">
              <w:rPr>
                <w:color w:val="FF0000"/>
              </w:rPr>
              <w:t>XX</w:t>
            </w:r>
          </w:p>
        </w:tc>
      </w:tr>
      <w:tr w:rsidR="00045F5F" w:rsidTr="004D07C7">
        <w:tc>
          <w:tcPr>
            <w:tcW w:w="2123" w:type="dxa"/>
            <w:vAlign w:val="center"/>
          </w:tcPr>
          <w:p w:rsidR="00045F5F" w:rsidRPr="003B7C7F" w:rsidRDefault="00045F5F" w:rsidP="000A65AA">
            <w:pPr>
              <w:jc w:val="center"/>
            </w:pPr>
            <w:r>
              <w:t>2</w:t>
            </w:r>
          </w:p>
        </w:tc>
        <w:tc>
          <w:tcPr>
            <w:tcW w:w="2123" w:type="dxa"/>
            <w:vAlign w:val="center"/>
          </w:tcPr>
          <w:p w:rsidR="00045F5F" w:rsidRPr="004D07C7" w:rsidRDefault="00045F5F" w:rsidP="000A65A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XXXXXX</w:t>
            </w:r>
          </w:p>
        </w:tc>
        <w:tc>
          <w:tcPr>
            <w:tcW w:w="2124" w:type="dxa"/>
            <w:vAlign w:val="center"/>
          </w:tcPr>
          <w:p w:rsidR="00045F5F" w:rsidRPr="004D07C7" w:rsidRDefault="00045F5F" w:rsidP="000A65A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XX</w:t>
            </w:r>
          </w:p>
        </w:tc>
        <w:tc>
          <w:tcPr>
            <w:tcW w:w="2124" w:type="dxa"/>
            <w:vAlign w:val="center"/>
          </w:tcPr>
          <w:p w:rsidR="00045F5F" w:rsidRPr="004D07C7" w:rsidRDefault="00045F5F" w:rsidP="000A65A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XX</w:t>
            </w:r>
          </w:p>
        </w:tc>
      </w:tr>
    </w:tbl>
    <w:p w:rsidR="000A65AA" w:rsidRPr="008B1A2F" w:rsidRDefault="000A65AA" w:rsidP="00D359B5">
      <w:pPr>
        <w:jc w:val="both"/>
        <w:rPr>
          <w:color w:val="FF0000"/>
        </w:rPr>
      </w:pPr>
      <w:r>
        <w:t xml:space="preserve">Para compor a Equipe de Licitação, </w:t>
      </w:r>
      <w:proofErr w:type="gramStart"/>
      <w:r>
        <w:t>o(</w:t>
      </w:r>
      <w:proofErr w:type="gramEnd"/>
      <w:r>
        <w:t>a) Presidente da APM designou os seguintes membros:</w:t>
      </w:r>
      <w:r w:rsidR="00CF18FD">
        <w:t xml:space="preserve"> </w:t>
      </w:r>
      <w:r>
        <w:t xml:space="preserve">Pregoeiro: </w:t>
      </w:r>
      <w:r w:rsidR="008B1A2F" w:rsidRPr="008B1A2F">
        <w:rPr>
          <w:color w:val="FF0000"/>
        </w:rPr>
        <w:t>XXXXXXXXX</w:t>
      </w:r>
      <w:r w:rsidR="0086553F">
        <w:rPr>
          <w:color w:val="FF0000"/>
        </w:rPr>
        <w:t>XX, m</w:t>
      </w:r>
      <w:r w:rsidRPr="008B1A2F">
        <w:rPr>
          <w:color w:val="FF0000"/>
        </w:rPr>
        <w:t>atrícula ou CPF XX</w:t>
      </w:r>
      <w:r w:rsidR="008B1A2F">
        <w:rPr>
          <w:color w:val="FF0000"/>
        </w:rPr>
        <w:t>XXXXXXX</w:t>
      </w:r>
      <w:r w:rsidR="00CF18FD">
        <w:rPr>
          <w:color w:val="FF0000"/>
        </w:rPr>
        <w:t xml:space="preserve">, cargo (se houver); </w:t>
      </w:r>
      <w:bookmarkStart w:id="0" w:name="_GoBack"/>
      <w:bookmarkEnd w:id="0"/>
      <w:r>
        <w:t xml:space="preserve">Equipe de Apoio: </w:t>
      </w:r>
      <w:r w:rsidRPr="008B1A2F">
        <w:rPr>
          <w:color w:val="FF0000"/>
        </w:rPr>
        <w:t>XX</w:t>
      </w:r>
      <w:r w:rsidR="004D07C7">
        <w:rPr>
          <w:color w:val="FF0000"/>
        </w:rPr>
        <w:t>XXXXXXXXXX, m</w:t>
      </w:r>
      <w:r w:rsidRPr="008B1A2F">
        <w:rPr>
          <w:color w:val="FF0000"/>
        </w:rPr>
        <w:t>atrícula ou CPF X</w:t>
      </w:r>
      <w:r w:rsidR="004D07C7">
        <w:rPr>
          <w:color w:val="FF0000"/>
        </w:rPr>
        <w:t>XXXXXXXXX, cargo (se houver);</w:t>
      </w:r>
      <w:r w:rsidRPr="008B1A2F">
        <w:rPr>
          <w:color w:val="FF0000"/>
        </w:rPr>
        <w:t xml:space="preserve"> X</w:t>
      </w:r>
      <w:r w:rsidR="004D07C7">
        <w:rPr>
          <w:color w:val="FF0000"/>
        </w:rPr>
        <w:t>XXXXXXX, m</w:t>
      </w:r>
      <w:r w:rsidRPr="008B1A2F">
        <w:rPr>
          <w:color w:val="FF0000"/>
        </w:rPr>
        <w:t>atrícu</w:t>
      </w:r>
      <w:r w:rsidR="004D07C7">
        <w:rPr>
          <w:color w:val="FF0000"/>
        </w:rPr>
        <w:t>la ou CPF XX, cargo (se houver);</w:t>
      </w:r>
      <w:r w:rsidRPr="008B1A2F">
        <w:rPr>
          <w:color w:val="FF0000"/>
        </w:rPr>
        <w:t xml:space="preserve"> XX</w:t>
      </w:r>
      <w:r w:rsidR="004D07C7">
        <w:rPr>
          <w:color w:val="FF0000"/>
        </w:rPr>
        <w:t>XXXXXXXXXX, m</w:t>
      </w:r>
      <w:r w:rsidRPr="008B1A2F">
        <w:rPr>
          <w:color w:val="FF0000"/>
        </w:rPr>
        <w:t>atrícula ou CPF XX, cargo (se houver).</w:t>
      </w:r>
    </w:p>
    <w:p w:rsidR="008843DB" w:rsidRDefault="008843DB" w:rsidP="00D359B5">
      <w:pPr>
        <w:jc w:val="both"/>
      </w:pPr>
    </w:p>
    <w:p w:rsidR="000A65AA" w:rsidRPr="004D07C7" w:rsidRDefault="000A65AA" w:rsidP="00D359B5">
      <w:pPr>
        <w:jc w:val="both"/>
        <w:rPr>
          <w:color w:val="FF0000"/>
        </w:rPr>
      </w:pPr>
      <w:r w:rsidRPr="004D07C7">
        <w:rPr>
          <w:color w:val="FF0000"/>
        </w:rPr>
        <w:t>Assinatura dos presentes.</w:t>
      </w:r>
    </w:p>
    <w:sectPr w:rsidR="000A65AA" w:rsidRPr="004D07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B5"/>
    <w:rsid w:val="00045F5F"/>
    <w:rsid w:val="000A65AA"/>
    <w:rsid w:val="00145C75"/>
    <w:rsid w:val="002F5355"/>
    <w:rsid w:val="003B7C7F"/>
    <w:rsid w:val="004D07C7"/>
    <w:rsid w:val="006C50B4"/>
    <w:rsid w:val="00702CFE"/>
    <w:rsid w:val="0086553F"/>
    <w:rsid w:val="008843DB"/>
    <w:rsid w:val="008B1A2F"/>
    <w:rsid w:val="009B5FFF"/>
    <w:rsid w:val="00A105A6"/>
    <w:rsid w:val="00AF6C10"/>
    <w:rsid w:val="00CF18FD"/>
    <w:rsid w:val="00D00CD1"/>
    <w:rsid w:val="00D359B5"/>
    <w:rsid w:val="00E90D1C"/>
    <w:rsid w:val="00F8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5DBB"/>
  <w15:chartTrackingRefBased/>
  <w15:docId w15:val="{C21B0790-7264-425C-A729-FA03D2E2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6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Kraemer de Mello Leao Rossi</dc:creator>
  <cp:keywords/>
  <dc:description/>
  <cp:lastModifiedBy>Adriana Rossato Souza</cp:lastModifiedBy>
  <cp:revision>10</cp:revision>
  <dcterms:created xsi:type="dcterms:W3CDTF">2024-12-09T13:17:00Z</dcterms:created>
  <dcterms:modified xsi:type="dcterms:W3CDTF">2024-12-16T19:19:00Z</dcterms:modified>
</cp:coreProperties>
</file>