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FC1" w:rsidRPr="0048102B" w:rsidRDefault="00934FC1" w:rsidP="00934FC1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48102B">
        <w:rPr>
          <w:rFonts w:ascii="Verdana" w:eastAsia="Verdana" w:hAnsi="Verdana" w:cs="Verdana"/>
          <w:sz w:val="18"/>
          <w:szCs w:val="18"/>
          <w:highlight w:val="white"/>
        </w:rPr>
        <w:t xml:space="preserve">ANEXO III AO </w:t>
      </w:r>
      <w:r w:rsidRPr="0048102B">
        <w:rPr>
          <w:rFonts w:ascii="Verdana" w:hAnsi="Verdana"/>
          <w:sz w:val="18"/>
          <w:szCs w:val="18"/>
        </w:rPr>
        <w:t>EDITAL N. 79/SED/2025</w:t>
      </w:r>
    </w:p>
    <w:bookmarkEnd w:id="0"/>
    <w:p w:rsidR="00934FC1" w:rsidRPr="00284011" w:rsidRDefault="00934FC1" w:rsidP="00934FC1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 w:rsidRPr="00284011"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:rsidR="003E5862" w:rsidRPr="00934FC1" w:rsidRDefault="00934FC1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934FC1">
        <w:rPr>
          <w:rFonts w:ascii="Verdana" w:eastAsia="Verdana" w:hAnsi="Verdana" w:cs="Verdana"/>
          <w:b/>
          <w:sz w:val="18"/>
          <w:szCs w:val="18"/>
          <w:highlight w:val="white"/>
        </w:rPr>
        <w:t>COMPONENTES CURRICULARES, ETAPAS DE ATUAÇÃO E FORMAÇÃO EXIGIDA PARA INSCRIÇÃO</w:t>
      </w:r>
    </w:p>
    <w:p w:rsidR="003E5862" w:rsidRDefault="003E5862">
      <w:pPr>
        <w:widowControl w:val="0"/>
        <w:spacing w:line="240" w:lineRule="auto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:rsidR="003E5862" w:rsidRDefault="003E5862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3510"/>
        <w:gridCol w:w="3975"/>
      </w:tblGrid>
      <w:tr w:rsidR="003E5862"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5862" w:rsidRDefault="00934FC1">
            <w:pPr>
              <w:keepLines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Etapa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5862" w:rsidRDefault="00934FC1">
            <w:pPr>
              <w:keepLines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Componente Curricular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5862" w:rsidRDefault="00934FC1">
            <w:pPr>
              <w:keepLines/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Formação mínima exigida</w:t>
            </w:r>
          </w:p>
        </w:tc>
      </w:tr>
      <w:tr w:rsidR="003E5862">
        <w:trPr>
          <w:trHeight w:val="380"/>
        </w:trPr>
        <w:tc>
          <w:tcPr>
            <w:tcW w:w="15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Anos Finais do Ensino Fundamental, Ensino Médio e suas modalidades</w:t>
            </w:r>
          </w:p>
          <w:p w:rsidR="003E5862" w:rsidRDefault="003E5862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Arte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Educação Artística, Artes Visuais, Artes Plásticas, Artes Cênicas, Dança, Música ou Educação do Campo, com habilitação em Linguagens e Códigos ou Licenciatura em Linguagens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-Linguagens, ou Licenciatura Intercultural Indígena – Povos do Pantanal – Linguagens.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Biologia/Ciências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Ciências Biológicas, Biologia ou em Ciências com habilitação em Biologia ou Educação do Campo, com habilitação em Ciências da Natureza ou Licenciatura em Ciências da Natureza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Ciências da Natureza, ou Licenciatura Intercultural Indígena – Povos do Pantanal – Ciências da Natureza.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Educação Física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Educação Física. 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</w:tcPr>
          <w:p w:rsidR="003E5862" w:rsidRDefault="003E5862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Filosofia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Filosofia ou Educação do Campo, com habilitação em Ciências Humanas e Sociais ou Licenciatura em Ciências Sociais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Ciências Humanas, ou Licenciatura Intercultural Indígena – Povos do Pantanal – Ciências Humanas. 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Física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Física ou em Ciências com habilitação em Física ou Educação do Campo, com habilitação em Ciências da Natureza ou Licenciatura em Ciências da Natureza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Ciências da Natureza -ou Licenciatura Intercultural Indígena – Povos do Pantanal – Ciências da Natureza. 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Geografia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Geografia ou Educação do Campo, com habilitação em Ciências Humanas e Sociais ou Licenciatura em Ciências Sociais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Ciências.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História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keepLines/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História ou Educação do Campo, com habilitação em Ciências Humanas e Sociais ou Licenciatura em Ciências Sociais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Ciências Humanas, ou Licenciatura Intercultural Indígena – Povos do Pantanal – Ciências Humanas.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Língua Estrangeira - Língua Inglesa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Letras com habilitação em Língua Estrangeira – Inglês. 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Língua Estrangeira - Espanhol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Letras com habilitação em Língua Estrangeira – Espanhol.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Língua Portuguesa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Letras ou em Letras com habilitação em Literatura ou Educação do Campo, com habilitação em Linguagens e Códigos ou Licenciatura em Linguagens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– Linguagens, ou Licenciatura Intercultural Indígena – Povos do Pantanal – Linguagens.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Matemática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Matemática, em Ciências com habilitação em Matemática ou Educação do Campo, com habilitação em Matemática ou Licenciatura em Matemática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– Matemática, ou Licenciatura Intercultural Indígena – Povos do Pantanal – Matemática.  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Química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Química, em Ciências com Habilitação em Química ou Educação do Campo, com habilitação em Ciências da Natureza ou Licenciatura em Ciências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Ciências da Natureza, ou Licenciatura Intercultural Indígena – Povos do Pantanal – Ciências da Natureza.</w:t>
            </w:r>
          </w:p>
        </w:tc>
      </w:tr>
      <w:tr w:rsidR="003E5862">
        <w:trPr>
          <w:trHeight w:val="380"/>
        </w:trPr>
        <w:tc>
          <w:tcPr>
            <w:tcW w:w="15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3E5862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Sociologia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5862" w:rsidRDefault="00934FC1">
            <w:pPr>
              <w:widowControl w:val="0"/>
              <w:spacing w:line="240" w:lineRule="auto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Licenciatura Plena em Sociologia ou Educação do Campo, com habilitação em Ciências Humanas e Sociais ou Licenciatura em Ciências Sociais e Educação Intercultural ou Licenciatura Intercultural Indígena –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Teko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Arandu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 - 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lastRenderedPageBreak/>
              <w:t xml:space="preserve">Ciências Humanas, ou Licenciatura Intercultural Indígena – Povos do Pantanal – Ciências Humanas. </w:t>
            </w:r>
          </w:p>
        </w:tc>
      </w:tr>
    </w:tbl>
    <w:p w:rsidR="003E5862" w:rsidRDefault="003E5862">
      <w:pPr>
        <w:widowControl w:val="0"/>
        <w:spacing w:line="240" w:lineRule="auto"/>
        <w:ind w:firstLine="850"/>
        <w:jc w:val="both"/>
      </w:pPr>
    </w:p>
    <w:sectPr w:rsidR="003E586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FE30B5B-2221-4DFF-9AEC-C8DD1FA6123A}"/>
    <w:embedBold r:id="rId2" w:fontKey="{CD77BC3C-44BA-4310-B633-31BE49B445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35208B-D767-484F-9141-22879B987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F3D58C-673F-4969-85BA-D34D2764B7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862"/>
    <w:rsid w:val="003E5862"/>
    <w:rsid w:val="0048102B"/>
    <w:rsid w:val="0093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92555-995E-47AE-AF43-76517405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3399</Characters>
  <Application>Microsoft Office Word</Application>
  <DocSecurity>0</DocSecurity>
  <Lines>28</Lines>
  <Paragraphs>8</Paragraphs>
  <ScaleCrop>false</ScaleCrop>
  <Company>HP Inc.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3</cp:revision>
  <dcterms:created xsi:type="dcterms:W3CDTF">2025-12-29T19:47:00Z</dcterms:created>
  <dcterms:modified xsi:type="dcterms:W3CDTF">2025-12-29T19:55:00Z</dcterms:modified>
</cp:coreProperties>
</file>